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B22A9" w14:textId="77777777" w:rsidR="000B3167" w:rsidRPr="00E12D3A" w:rsidRDefault="000B3167" w:rsidP="00530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8B0419" w14:textId="77777777" w:rsidR="00756E8A" w:rsidRDefault="00E12D3A" w:rsidP="005307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2D3A">
        <w:rPr>
          <w:rFonts w:ascii="Times New Roman" w:hAnsi="Times New Roman" w:cs="Times New Roman"/>
          <w:sz w:val="28"/>
          <w:szCs w:val="28"/>
        </w:rPr>
        <w:t xml:space="preserve">СХЕМА ОПИСАНИЯ МАРШРУТА </w:t>
      </w:r>
    </w:p>
    <w:p w14:paraId="63A58FDD" w14:textId="47A83F23" w:rsidR="00530765" w:rsidRPr="00E12D3A" w:rsidRDefault="00E12D3A" w:rsidP="005307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2D3A">
        <w:rPr>
          <w:rFonts w:ascii="Times New Roman" w:hAnsi="Times New Roman" w:cs="Times New Roman"/>
          <w:sz w:val="28"/>
          <w:szCs w:val="28"/>
        </w:rPr>
        <w:t>ТУРИСТСКОГО ПЕШЕХОДНОГО ПОХОДА</w:t>
      </w:r>
    </w:p>
    <w:p w14:paraId="426515E2" w14:textId="77777777" w:rsidR="00E12D3A" w:rsidRPr="00661F72" w:rsidRDefault="00E12D3A" w:rsidP="00E12D3A">
      <w:pPr>
        <w:pStyle w:val="3"/>
        <w:rPr>
          <w:sz w:val="16"/>
          <w:szCs w:val="16"/>
        </w:rPr>
      </w:pPr>
    </w:p>
    <w:p w14:paraId="618CF204" w14:textId="6A4A1BE4" w:rsidR="00530765" w:rsidRDefault="00530765" w:rsidP="00E12D3A">
      <w:pPr>
        <w:pStyle w:val="3"/>
        <w:rPr>
          <w:b w:val="0"/>
          <w:sz w:val="28"/>
          <w:szCs w:val="28"/>
          <w:u w:val="single"/>
        </w:rPr>
      </w:pPr>
      <w:r w:rsidRPr="00FE2A60">
        <w:rPr>
          <w:sz w:val="28"/>
          <w:szCs w:val="28"/>
        </w:rPr>
        <w:t>Название маршрута</w:t>
      </w:r>
      <w:r>
        <w:rPr>
          <w:sz w:val="28"/>
          <w:szCs w:val="28"/>
        </w:rPr>
        <w:t xml:space="preserve">: </w:t>
      </w:r>
      <w:proofErr w:type="spellStart"/>
      <w:r w:rsidRPr="00E12D3A">
        <w:rPr>
          <w:b w:val="0"/>
          <w:sz w:val="28"/>
          <w:szCs w:val="28"/>
        </w:rPr>
        <w:t>Айдашинская</w:t>
      </w:r>
      <w:proofErr w:type="spellEnd"/>
      <w:r w:rsidRPr="00E12D3A">
        <w:rPr>
          <w:b w:val="0"/>
          <w:sz w:val="28"/>
          <w:szCs w:val="28"/>
        </w:rPr>
        <w:t xml:space="preserve"> пещера</w:t>
      </w:r>
    </w:p>
    <w:p w14:paraId="772D7065" w14:textId="77777777" w:rsidR="000B3167" w:rsidRPr="00661F72" w:rsidRDefault="000B3167" w:rsidP="000B3167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483B52E6" w14:textId="77777777" w:rsidR="00756E8A" w:rsidRDefault="00E5707A" w:rsidP="00756E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 маршрута</w:t>
      </w:r>
      <w:r w:rsidR="00530765" w:rsidRPr="00E977A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253DD6F1" w14:textId="381CE99F" w:rsidR="00530765" w:rsidRPr="00E977A7" w:rsidRDefault="00530765" w:rsidP="00756E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977A7">
        <w:rPr>
          <w:rFonts w:ascii="Times New Roman" w:hAnsi="Times New Roman" w:cs="Times New Roman"/>
          <w:bCs/>
          <w:sz w:val="28"/>
          <w:szCs w:val="28"/>
        </w:rPr>
        <w:t xml:space="preserve">географический   –   </w:t>
      </w:r>
      <w:r w:rsidRPr="00E977A7">
        <w:rPr>
          <w:rFonts w:ascii="Times New Roman" w:hAnsi="Times New Roman" w:cs="Times New Roman"/>
          <w:bCs/>
          <w:sz w:val="28"/>
          <w:szCs w:val="28"/>
          <w:u w:val="single"/>
        </w:rPr>
        <w:t xml:space="preserve">Западная Сибирь, хребет </w:t>
      </w:r>
      <w:proofErr w:type="spellStart"/>
      <w:r w:rsidRPr="00E977A7">
        <w:rPr>
          <w:rFonts w:ascii="Times New Roman" w:hAnsi="Times New Roman" w:cs="Times New Roman"/>
          <w:bCs/>
          <w:sz w:val="28"/>
          <w:szCs w:val="28"/>
          <w:u w:val="single"/>
        </w:rPr>
        <w:t>Арга</w:t>
      </w:r>
      <w:proofErr w:type="spellEnd"/>
      <w:r w:rsidR="008411D2">
        <w:rPr>
          <w:rFonts w:ascii="Times New Roman" w:hAnsi="Times New Roman" w:cs="Times New Roman"/>
          <w:bCs/>
          <w:sz w:val="28"/>
          <w:szCs w:val="28"/>
          <w:u w:val="single"/>
        </w:rPr>
        <w:t xml:space="preserve"> (вост. оконечность)</w:t>
      </w:r>
    </w:p>
    <w:p w14:paraId="506BA5F4" w14:textId="21C211E7" w:rsidR="00E977A7" w:rsidRDefault="00530765" w:rsidP="00756E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30765">
        <w:rPr>
          <w:rFonts w:ascii="Times New Roman" w:hAnsi="Times New Roman" w:cs="Times New Roman"/>
          <w:bCs/>
          <w:sz w:val="28"/>
          <w:szCs w:val="28"/>
        </w:rPr>
        <w:t xml:space="preserve">административный – </w:t>
      </w:r>
      <w:r w:rsidRPr="00530765">
        <w:rPr>
          <w:rFonts w:ascii="Times New Roman" w:hAnsi="Times New Roman" w:cs="Times New Roman"/>
          <w:bCs/>
          <w:sz w:val="28"/>
          <w:szCs w:val="28"/>
          <w:u w:val="single"/>
        </w:rPr>
        <w:t>Красноярский край,</w:t>
      </w:r>
      <w:r w:rsidR="00F942C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E011A4">
        <w:rPr>
          <w:rFonts w:ascii="Times New Roman" w:hAnsi="Times New Roman" w:cs="Times New Roman"/>
          <w:bCs/>
          <w:sz w:val="28"/>
          <w:szCs w:val="28"/>
          <w:u w:val="single"/>
        </w:rPr>
        <w:t>Ачинский   муниципальный окр</w:t>
      </w:r>
      <w:r w:rsidR="00406887">
        <w:rPr>
          <w:rFonts w:ascii="Times New Roman" w:hAnsi="Times New Roman" w:cs="Times New Roman"/>
          <w:bCs/>
          <w:sz w:val="28"/>
          <w:szCs w:val="28"/>
          <w:u w:val="single"/>
        </w:rPr>
        <w:t>уг, посёлок городского типа Мазу</w:t>
      </w:r>
      <w:r w:rsidR="00E011A4">
        <w:rPr>
          <w:rFonts w:ascii="Times New Roman" w:hAnsi="Times New Roman" w:cs="Times New Roman"/>
          <w:bCs/>
          <w:sz w:val="28"/>
          <w:szCs w:val="28"/>
          <w:u w:val="single"/>
        </w:rPr>
        <w:t xml:space="preserve">льский </w:t>
      </w:r>
    </w:p>
    <w:p w14:paraId="4CCA69A4" w14:textId="77777777" w:rsidR="007748B0" w:rsidRPr="00661F72" w:rsidRDefault="007748B0" w:rsidP="005376CF">
      <w:pPr>
        <w:spacing w:after="0" w:line="240" w:lineRule="auto"/>
        <w:ind w:left="4678" w:hanging="5387"/>
        <w:rPr>
          <w:rFonts w:ascii="Times New Roman" w:hAnsi="Times New Roman" w:cs="Times New Roman"/>
          <w:bCs/>
          <w:sz w:val="16"/>
          <w:szCs w:val="16"/>
          <w:u w:val="single"/>
        </w:rPr>
      </w:pPr>
    </w:p>
    <w:p w14:paraId="0C4396EB" w14:textId="26D097A0" w:rsidR="00D464E9" w:rsidRDefault="00E977A7" w:rsidP="00756E8A">
      <w:pPr>
        <w:pStyle w:val="3"/>
        <w:jc w:val="both"/>
        <w:rPr>
          <w:b w:val="0"/>
          <w:sz w:val="28"/>
          <w:szCs w:val="28"/>
        </w:rPr>
      </w:pPr>
      <w:r w:rsidRPr="00FE2A60">
        <w:rPr>
          <w:sz w:val="28"/>
          <w:szCs w:val="28"/>
        </w:rPr>
        <w:t>Подробная нитка маршрута</w:t>
      </w:r>
      <w:r w:rsidR="009D44FF">
        <w:rPr>
          <w:sz w:val="28"/>
          <w:szCs w:val="28"/>
        </w:rPr>
        <w:t xml:space="preserve"> (с подъездами)</w:t>
      </w:r>
      <w:r>
        <w:rPr>
          <w:sz w:val="28"/>
          <w:szCs w:val="28"/>
        </w:rPr>
        <w:t>:</w:t>
      </w:r>
      <w:r w:rsidRPr="00FE2A60">
        <w:rPr>
          <w:sz w:val="28"/>
          <w:szCs w:val="28"/>
        </w:rPr>
        <w:t xml:space="preserve"> </w:t>
      </w:r>
      <w:r w:rsidRPr="00FE2A60">
        <w:rPr>
          <w:b w:val="0"/>
          <w:sz w:val="28"/>
          <w:szCs w:val="28"/>
        </w:rPr>
        <w:t>п</w:t>
      </w:r>
      <w:r w:rsidR="008E1379">
        <w:rPr>
          <w:b w:val="0"/>
          <w:sz w:val="28"/>
          <w:szCs w:val="28"/>
        </w:rPr>
        <w:t>гт</w:t>
      </w:r>
      <w:r w:rsidRPr="00FE2A60">
        <w:rPr>
          <w:b w:val="0"/>
          <w:sz w:val="28"/>
          <w:szCs w:val="28"/>
        </w:rPr>
        <w:t xml:space="preserve">. </w:t>
      </w:r>
      <w:proofErr w:type="spellStart"/>
      <w:r w:rsidRPr="00FE2A60">
        <w:rPr>
          <w:b w:val="0"/>
          <w:sz w:val="28"/>
          <w:szCs w:val="28"/>
        </w:rPr>
        <w:t>Мазульский</w:t>
      </w:r>
      <w:proofErr w:type="spellEnd"/>
      <w:r w:rsidR="00E5707A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r w:rsidR="00E5707A">
        <w:rPr>
          <w:b w:val="0"/>
          <w:sz w:val="28"/>
          <w:szCs w:val="28"/>
        </w:rPr>
        <w:t>остановка автобуса №</w:t>
      </w:r>
      <w:r w:rsidR="00756E8A">
        <w:rPr>
          <w:b w:val="0"/>
          <w:sz w:val="28"/>
          <w:szCs w:val="28"/>
        </w:rPr>
        <w:t xml:space="preserve"> </w:t>
      </w:r>
      <w:r w:rsidR="00E5707A">
        <w:rPr>
          <w:b w:val="0"/>
          <w:sz w:val="28"/>
          <w:szCs w:val="28"/>
        </w:rPr>
        <w:t>6</w:t>
      </w:r>
      <w:r w:rsidRPr="00FE2A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– о</w:t>
      </w:r>
      <w:r w:rsidR="008E1379">
        <w:rPr>
          <w:b w:val="0"/>
          <w:sz w:val="28"/>
          <w:szCs w:val="28"/>
        </w:rPr>
        <w:t>з. Большое</w:t>
      </w:r>
      <w:r w:rsidRPr="00FE2A60">
        <w:rPr>
          <w:b w:val="0"/>
          <w:sz w:val="28"/>
          <w:szCs w:val="28"/>
        </w:rPr>
        <w:t xml:space="preserve"> </w:t>
      </w:r>
      <w:r w:rsidR="008E1379">
        <w:rPr>
          <w:b w:val="0"/>
          <w:sz w:val="28"/>
          <w:szCs w:val="28"/>
        </w:rPr>
        <w:t>– родник –</w:t>
      </w:r>
      <w:r w:rsidR="008E1379" w:rsidRPr="00FE2A60">
        <w:rPr>
          <w:b w:val="0"/>
          <w:sz w:val="28"/>
          <w:szCs w:val="28"/>
        </w:rPr>
        <w:t xml:space="preserve"> </w:t>
      </w:r>
      <w:proofErr w:type="spellStart"/>
      <w:r w:rsidRPr="00FE2A60">
        <w:rPr>
          <w:b w:val="0"/>
          <w:sz w:val="28"/>
          <w:szCs w:val="28"/>
        </w:rPr>
        <w:t>Айдашинская</w:t>
      </w:r>
      <w:proofErr w:type="spellEnd"/>
      <w:r>
        <w:rPr>
          <w:b w:val="0"/>
          <w:sz w:val="28"/>
          <w:szCs w:val="28"/>
        </w:rPr>
        <w:t xml:space="preserve"> </w:t>
      </w:r>
      <w:r w:rsidRPr="00FE2A60">
        <w:rPr>
          <w:b w:val="0"/>
          <w:sz w:val="28"/>
          <w:szCs w:val="28"/>
        </w:rPr>
        <w:t xml:space="preserve">пещера </w:t>
      </w:r>
      <w:r>
        <w:rPr>
          <w:b w:val="0"/>
          <w:sz w:val="28"/>
          <w:szCs w:val="28"/>
        </w:rPr>
        <w:t>–</w:t>
      </w:r>
      <w:r w:rsidR="008E1379">
        <w:rPr>
          <w:b w:val="0"/>
          <w:sz w:val="28"/>
          <w:szCs w:val="28"/>
        </w:rPr>
        <w:t xml:space="preserve"> </w:t>
      </w:r>
      <w:proofErr w:type="spellStart"/>
      <w:r w:rsidRPr="00FE2A60">
        <w:rPr>
          <w:b w:val="0"/>
          <w:sz w:val="28"/>
          <w:szCs w:val="28"/>
        </w:rPr>
        <w:t>п</w:t>
      </w:r>
      <w:r w:rsidR="008E1379">
        <w:rPr>
          <w:b w:val="0"/>
          <w:sz w:val="28"/>
          <w:szCs w:val="28"/>
        </w:rPr>
        <w:t>гт</w:t>
      </w:r>
      <w:proofErr w:type="spellEnd"/>
      <w:r w:rsidRPr="00FE2A60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proofErr w:type="spellStart"/>
      <w:r w:rsidRPr="00FE2A60">
        <w:rPr>
          <w:b w:val="0"/>
          <w:sz w:val="28"/>
          <w:szCs w:val="28"/>
        </w:rPr>
        <w:t>Мазульский</w:t>
      </w:r>
      <w:proofErr w:type="spellEnd"/>
      <w:r w:rsidR="00E5707A">
        <w:rPr>
          <w:b w:val="0"/>
          <w:sz w:val="28"/>
          <w:szCs w:val="28"/>
        </w:rPr>
        <w:t>, остановка автобуса</w:t>
      </w:r>
      <w:r w:rsidR="00756E8A">
        <w:rPr>
          <w:b w:val="0"/>
          <w:sz w:val="28"/>
          <w:szCs w:val="28"/>
        </w:rPr>
        <w:t xml:space="preserve"> </w:t>
      </w:r>
      <w:r w:rsidR="00E5707A">
        <w:rPr>
          <w:b w:val="0"/>
          <w:sz w:val="28"/>
          <w:szCs w:val="28"/>
        </w:rPr>
        <w:t>№</w:t>
      </w:r>
      <w:r w:rsidR="00756E8A">
        <w:rPr>
          <w:b w:val="0"/>
          <w:sz w:val="28"/>
          <w:szCs w:val="28"/>
        </w:rPr>
        <w:t xml:space="preserve"> </w:t>
      </w:r>
      <w:r w:rsidR="00E5707A">
        <w:rPr>
          <w:b w:val="0"/>
          <w:sz w:val="28"/>
          <w:szCs w:val="28"/>
        </w:rPr>
        <w:t>6.</w:t>
      </w:r>
    </w:p>
    <w:p w14:paraId="18015CC9" w14:textId="77777777" w:rsidR="00D464E9" w:rsidRPr="00661F72" w:rsidRDefault="00D464E9" w:rsidP="00D464E9">
      <w:pPr>
        <w:spacing w:after="0" w:line="240" w:lineRule="auto"/>
        <w:rPr>
          <w:sz w:val="16"/>
          <w:szCs w:val="16"/>
          <w:lang w:eastAsia="ru-RU"/>
        </w:rPr>
      </w:pPr>
    </w:p>
    <w:p w14:paraId="07515354" w14:textId="2B558EBF" w:rsidR="00405F8B" w:rsidRDefault="009D44FF" w:rsidP="00756E8A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</w:rPr>
        <w:t>Ключевые точки маршрута (объекты культурного и природного наследия</w:t>
      </w:r>
      <w:r w:rsidR="00037729">
        <w:rPr>
          <w:rFonts w:ascii="Times New Roman" w:hAnsi="Times New Roman" w:cs="Times New Roman"/>
          <w:color w:val="auto"/>
        </w:rPr>
        <w:t>)</w:t>
      </w:r>
      <w:r w:rsidR="00405F8B" w:rsidRPr="00F95F07">
        <w:rPr>
          <w:rFonts w:ascii="Times New Roman" w:hAnsi="Times New Roman" w:cs="Times New Roman"/>
          <w:color w:val="auto"/>
        </w:rPr>
        <w:t xml:space="preserve">: </w:t>
      </w:r>
      <w:r w:rsidR="00F95F07" w:rsidRPr="00F95F07">
        <w:rPr>
          <w:rFonts w:ascii="Times New Roman" w:hAnsi="Times New Roman" w:cs="Times New Roman"/>
          <w:b w:val="0"/>
          <w:color w:val="auto"/>
        </w:rPr>
        <w:t>оз. Большое,</w:t>
      </w:r>
      <w:r w:rsidR="00F95F07" w:rsidRPr="00F95F07">
        <w:rPr>
          <w:rFonts w:ascii="Times New Roman" w:hAnsi="Times New Roman" w:cs="Times New Roman"/>
          <w:color w:val="auto"/>
        </w:rPr>
        <w:t xml:space="preserve"> </w:t>
      </w:r>
      <w:r w:rsidR="008E1379" w:rsidRPr="00F95F07">
        <w:rPr>
          <w:rFonts w:ascii="Times New Roman" w:hAnsi="Times New Roman" w:cs="Times New Roman"/>
          <w:b w:val="0"/>
          <w:color w:val="auto"/>
        </w:rPr>
        <w:t>родник</w:t>
      </w:r>
      <w:r w:rsidR="008E1379">
        <w:rPr>
          <w:rFonts w:ascii="Times New Roman" w:hAnsi="Times New Roman" w:cs="Times New Roman"/>
          <w:b w:val="0"/>
          <w:color w:val="auto"/>
        </w:rPr>
        <w:t>, пещера Айдашинская</w:t>
      </w:r>
      <w:r w:rsidR="006F25CA">
        <w:rPr>
          <w:rFonts w:ascii="Times New Roman" w:hAnsi="Times New Roman" w:cs="Times New Roman"/>
          <w:b w:val="0"/>
          <w:color w:val="auto"/>
        </w:rPr>
        <w:t>.</w:t>
      </w:r>
    </w:p>
    <w:p w14:paraId="55F67BDB" w14:textId="77777777" w:rsidR="006F25CA" w:rsidRPr="00661F72" w:rsidRDefault="006F25CA" w:rsidP="006F25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6A3BC38" w14:textId="5720E691" w:rsidR="00362D1F" w:rsidRDefault="00E12D3A" w:rsidP="00756E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Протяженность маршрута: </w:t>
      </w:r>
      <w:r w:rsidRPr="00E12D3A">
        <w:rPr>
          <w:rFonts w:ascii="Times New Roman" w:hAnsi="Times New Roman" w:cs="Times New Roman"/>
          <w:bCs/>
          <w:sz w:val="28"/>
          <w:szCs w:val="28"/>
        </w:rPr>
        <w:t>6 км.</w:t>
      </w:r>
    </w:p>
    <w:p w14:paraId="243A2178" w14:textId="409EF6AC" w:rsidR="00DE7575" w:rsidRPr="00DE7575" w:rsidRDefault="00DE7575" w:rsidP="00756E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E7575">
        <w:rPr>
          <w:rFonts w:ascii="Times New Roman" w:hAnsi="Times New Roman" w:cs="Times New Roman"/>
          <w:b/>
          <w:sz w:val="28"/>
          <w:szCs w:val="28"/>
        </w:rPr>
        <w:t>Достопримечательности на маршруте:</w:t>
      </w:r>
    </w:p>
    <w:p w14:paraId="427883D0" w14:textId="43034294" w:rsidR="003B7A21" w:rsidRPr="003B7A21" w:rsidRDefault="00CD731C" w:rsidP="004141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E7575">
        <w:rPr>
          <w:rFonts w:ascii="Times New Roman" w:hAnsi="Times New Roman" w:cs="Times New Roman"/>
          <w:bCs/>
          <w:sz w:val="28"/>
          <w:szCs w:val="28"/>
        </w:rPr>
        <w:t>Главная достопримечательность</w:t>
      </w:r>
      <w:r w:rsidR="003B7A21" w:rsidRPr="00DE7575">
        <w:rPr>
          <w:rFonts w:ascii="Times New Roman" w:hAnsi="Times New Roman" w:cs="Times New Roman"/>
          <w:bCs/>
          <w:sz w:val="28"/>
          <w:szCs w:val="28"/>
        </w:rPr>
        <w:t xml:space="preserve"> маршрута </w:t>
      </w:r>
      <w:r w:rsidRPr="00DE7575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spellStart"/>
      <w:r w:rsidR="00973D1D" w:rsidRPr="00DE7575">
        <w:rPr>
          <w:rFonts w:ascii="Times New Roman" w:hAnsi="Times New Roman" w:cs="Times New Roman"/>
          <w:bCs/>
          <w:sz w:val="28"/>
          <w:szCs w:val="28"/>
        </w:rPr>
        <w:t>Айдашинская</w:t>
      </w:r>
      <w:proofErr w:type="spellEnd"/>
      <w:r w:rsidR="00973D1D" w:rsidRPr="00DE7575">
        <w:rPr>
          <w:rFonts w:ascii="Times New Roman" w:hAnsi="Times New Roman" w:cs="Times New Roman"/>
          <w:bCs/>
          <w:sz w:val="28"/>
          <w:szCs w:val="28"/>
        </w:rPr>
        <w:t xml:space="preserve"> пещера</w:t>
      </w:r>
      <w:r w:rsidR="003B7A21" w:rsidRPr="00DE7575">
        <w:rPr>
          <w:rFonts w:ascii="Times New Roman" w:hAnsi="Times New Roman" w:cs="Times New Roman"/>
          <w:bCs/>
          <w:sz w:val="28"/>
          <w:szCs w:val="28"/>
        </w:rPr>
        <w:t>,</w:t>
      </w:r>
      <w:r w:rsidR="003B7A21" w:rsidRPr="003B7A21">
        <w:rPr>
          <w:rFonts w:ascii="Times New Roman" w:hAnsi="Times New Roman" w:cs="Times New Roman"/>
          <w:sz w:val="28"/>
          <w:szCs w:val="28"/>
        </w:rPr>
        <w:t xml:space="preserve"> </w:t>
      </w:r>
      <w:r w:rsidR="00875B2F" w:rsidRPr="004D378B">
        <w:rPr>
          <w:rFonts w:ascii="Times New Roman" w:hAnsi="Times New Roman" w:cs="Times New Roman"/>
          <w:sz w:val="28"/>
          <w:szCs w:val="28"/>
          <w:shd w:val="clear" w:color="auto" w:fill="FFFFFF"/>
        </w:rPr>
        <w:t>место древнего мольбища и</w:t>
      </w:r>
      <w:r w:rsidR="003B7A21" w:rsidRPr="004D3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культовое место шаманов. </w:t>
      </w:r>
      <w:r w:rsidR="00976615" w:rsidRPr="00CD731C">
        <w:rPr>
          <w:rFonts w:ascii="Times New Roman" w:hAnsi="Times New Roman" w:cs="Times New Roman"/>
          <w:sz w:val="28"/>
          <w:szCs w:val="28"/>
        </w:rPr>
        <w:t>Объявлен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7A21">
        <w:rPr>
          <w:rFonts w:ascii="Times New Roman" w:hAnsi="Times New Roman" w:cs="Times New Roman"/>
          <w:sz w:val="28"/>
          <w:szCs w:val="28"/>
        </w:rPr>
        <w:t xml:space="preserve"> памятник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B7A21">
        <w:rPr>
          <w:rFonts w:ascii="Times New Roman" w:hAnsi="Times New Roman" w:cs="Times New Roman"/>
          <w:sz w:val="28"/>
          <w:szCs w:val="28"/>
        </w:rPr>
        <w:t xml:space="preserve"> природы краевого значения </w:t>
      </w:r>
      <w:r w:rsidR="00976615" w:rsidRPr="00CD731C">
        <w:rPr>
          <w:rFonts w:ascii="Times New Roman" w:hAnsi="Times New Roman" w:cs="Times New Roman"/>
          <w:sz w:val="28"/>
          <w:szCs w:val="28"/>
        </w:rPr>
        <w:t xml:space="preserve">решением Исполкома крайсовета Красноярского края от 8.06.1977 г. № 351-13 </w:t>
      </w:r>
      <w:r w:rsidR="00756E8A">
        <w:rPr>
          <w:rFonts w:ascii="Times New Roman" w:hAnsi="Times New Roman" w:cs="Times New Roman"/>
          <w:sz w:val="28"/>
          <w:szCs w:val="28"/>
        </w:rPr>
        <w:t>«</w:t>
      </w:r>
      <w:r w:rsidR="00976615" w:rsidRPr="00CD731C">
        <w:rPr>
          <w:rFonts w:ascii="Times New Roman" w:hAnsi="Times New Roman" w:cs="Times New Roman"/>
          <w:sz w:val="28"/>
          <w:szCs w:val="28"/>
        </w:rPr>
        <w:t>Об охране пещер</w:t>
      </w:r>
      <w:r w:rsidR="00756E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976615" w:rsidRPr="00CD731C">
        <w:rPr>
          <w:rFonts w:ascii="Times New Roman" w:hAnsi="Times New Roman" w:cs="Times New Roman"/>
          <w:sz w:val="28"/>
          <w:szCs w:val="28"/>
        </w:rPr>
        <w:t xml:space="preserve"> Памятник природы создан с целью сохранения уникальной, единственной на территории края пещеры, представляющей геологический и археологический интерес.</w:t>
      </w:r>
      <w:r w:rsidR="00BD3BF6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середины XIX века среди местных крестьян пошли слухи о несметных сокровищах, скрытых в пещере, что привело к многократным проникновениям и грабительским раскопкам. </w:t>
      </w:r>
      <w:r w:rsidR="00BD3BF6" w:rsidRPr="00BD3BF6">
        <w:rPr>
          <w:rFonts w:ascii="Times New Roman" w:hAnsi="Times New Roman" w:cs="Times New Roman"/>
          <w:sz w:val="28"/>
          <w:szCs w:val="28"/>
        </w:rPr>
        <w:t> </w:t>
      </w:r>
    </w:p>
    <w:p w14:paraId="2465A9BE" w14:textId="414A6AD3" w:rsidR="003B7A21" w:rsidRPr="00BD3BF6" w:rsidRDefault="003B7A21" w:rsidP="006F25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3BF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Айдашинская</w:t>
      </w:r>
      <w:r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D3BF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пещера</w:t>
      </w:r>
      <w:r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(другое название </w:t>
      </w:r>
      <w:r w:rsidR="00756E8A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Девичья яма) </w:t>
      </w:r>
      <w:r w:rsidR="00BA5046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находится на склоне </w:t>
      </w:r>
      <w:r w:rsidR="004D3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восточной части </w:t>
      </w:r>
      <w:r w:rsidR="00BA5046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хребта </w:t>
      </w:r>
      <w:proofErr w:type="spellStart"/>
      <w:r w:rsidR="00BA5046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>Арга</w:t>
      </w:r>
      <w:proofErr w:type="spellEnd"/>
      <w:r w:rsidR="00BA5046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E7D9E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>под вершиной 361</w:t>
      </w:r>
      <w:r w:rsidR="00756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E7D9E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>м н</w:t>
      </w:r>
      <w:r w:rsidR="00510AA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E7D9E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510AA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E7D9E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510AA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E7D9E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0A7D66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>4-х км юго-западнее озера Большое.</w:t>
      </w:r>
      <w:r w:rsidR="005E7D9E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Подъем от оз. Большое до пещеры более 150 м, с участками до 15º.</w:t>
      </w:r>
    </w:p>
    <w:p w14:paraId="6B2D9611" w14:textId="4F214BCF" w:rsidR="003B7A21" w:rsidRPr="00BD3BF6" w:rsidRDefault="00EC4D03" w:rsidP="003B7A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>Пещера п</w:t>
      </w:r>
      <w:r w:rsidR="003B7A21" w:rsidRPr="00BD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редставляет собой карстовую воронку с основной вертикальной и боковыми шахтами и имеет два входа: один естественный, другой был пробит людьми со стороны озера. Глубина пещеры составляет около 70 м. </w:t>
      </w:r>
      <w:r w:rsidR="0021799A" w:rsidRPr="00BD3BF6">
        <w:rPr>
          <w:rFonts w:ascii="Times New Roman" w:hAnsi="Times New Roman" w:cs="Times New Roman"/>
          <w:sz w:val="28"/>
          <w:szCs w:val="28"/>
        </w:rPr>
        <w:t>Вход в пещеру засыпан из-за угрозы проникновения</w:t>
      </w:r>
      <w:r w:rsidR="00414199" w:rsidRPr="00BD3BF6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21799A" w:rsidRPr="00BD3BF6">
        <w:rPr>
          <w:rFonts w:ascii="Times New Roman" w:hAnsi="Times New Roman" w:cs="Times New Roman"/>
          <w:sz w:val="28"/>
          <w:szCs w:val="28"/>
        </w:rPr>
        <w:t xml:space="preserve"> и травм.</w:t>
      </w:r>
    </w:p>
    <w:p w14:paraId="4EE30548" w14:textId="4A3FE464" w:rsidR="00665F19" w:rsidRDefault="00BD3BF6" w:rsidP="003B7A21">
      <w:pPr>
        <w:pStyle w:val="a6"/>
        <w:rPr>
          <w:sz w:val="28"/>
          <w:szCs w:val="28"/>
        </w:rPr>
      </w:pPr>
      <w:r>
        <w:rPr>
          <w:sz w:val="28"/>
          <w:szCs w:val="28"/>
        </w:rPr>
        <w:t>(П</w:t>
      </w:r>
      <w:r w:rsidR="003B7A21" w:rsidRPr="003B7A21">
        <w:rPr>
          <w:sz w:val="28"/>
          <w:szCs w:val="28"/>
        </w:rPr>
        <w:t xml:space="preserve">одробно о пещере </w:t>
      </w:r>
      <w:hyperlink r:id="rId5" w:history="1">
        <w:r w:rsidR="003B7A21" w:rsidRPr="003B7A21">
          <w:rPr>
            <w:rStyle w:val="a8"/>
            <w:sz w:val="28"/>
            <w:szCs w:val="28"/>
          </w:rPr>
          <w:t>https://vk.com/aydashki</w:t>
        </w:r>
      </w:hyperlink>
      <w:r w:rsidR="003B7A21" w:rsidRPr="003B7A21">
        <w:rPr>
          <w:sz w:val="28"/>
          <w:szCs w:val="28"/>
        </w:rPr>
        <w:t>)</w:t>
      </w:r>
    </w:p>
    <w:p w14:paraId="4C779C22" w14:textId="66F30537" w:rsidR="00510AA6" w:rsidRDefault="00510AA6" w:rsidP="00796AE8">
      <w:pPr>
        <w:pStyle w:val="a6"/>
        <w:jc w:val="left"/>
        <w:rPr>
          <w:b/>
          <w:noProof/>
          <w:sz w:val="28"/>
          <w:szCs w:val="28"/>
        </w:rPr>
      </w:pPr>
      <w:r>
        <w:rPr>
          <w:b/>
          <w:spacing w:val="10"/>
          <w:sz w:val="24"/>
        </w:rPr>
        <w:t xml:space="preserve">                                                                                       </w:t>
      </w:r>
      <w:r>
        <w:rPr>
          <w:rFonts w:ascii="Roboto Condensed" w:hAnsi="Roboto Condensed"/>
          <w:noProof/>
          <w:color w:val="6AA155"/>
          <w:spacing w:val="10"/>
          <w:sz w:val="22"/>
          <w:szCs w:val="22"/>
        </w:rPr>
        <w:drawing>
          <wp:inline distT="0" distB="0" distL="0" distR="0" wp14:anchorId="7542566F" wp14:editId="6B176393">
            <wp:extent cx="2886075" cy="2158626"/>
            <wp:effectExtent l="0" t="0" r="0" b="0"/>
            <wp:docPr id="4" name="Рисунок 4" descr="C:\Users\User\Downloads\20260425_11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60425_114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688" cy="216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AE8">
        <w:rPr>
          <w:b/>
          <w:noProof/>
          <w:sz w:val="28"/>
          <w:szCs w:val="28"/>
        </w:rPr>
        <w:t xml:space="preserve"> </w:t>
      </w:r>
      <w:r w:rsidR="00554BFC">
        <w:rPr>
          <w:b/>
          <w:noProof/>
          <w:sz w:val="28"/>
          <w:szCs w:val="28"/>
        </w:rPr>
        <w:t xml:space="preserve"> </w:t>
      </w:r>
      <w:r w:rsidR="00796AE8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 wp14:anchorId="684644B6" wp14:editId="770B467C">
            <wp:extent cx="2771236" cy="2171055"/>
            <wp:effectExtent l="0" t="0" r="0" b="1270"/>
            <wp:docPr id="7" name="Рисунок 7" descr="C:\Users\User\Downloads\20260425_11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60425_115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161" cy="218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8ADDF" w14:textId="0E820496" w:rsidR="00510AA6" w:rsidRDefault="00510AA6" w:rsidP="00796AE8">
      <w:pPr>
        <w:pStyle w:val="a6"/>
        <w:jc w:val="left"/>
        <w:rPr>
          <w:b/>
          <w:noProof/>
          <w:sz w:val="28"/>
          <w:szCs w:val="28"/>
        </w:rPr>
      </w:pPr>
      <w:r>
        <w:rPr>
          <w:b/>
          <w:spacing w:val="10"/>
          <w:sz w:val="24"/>
        </w:rPr>
        <w:t xml:space="preserve">                  </w:t>
      </w:r>
      <w:r w:rsidRPr="00665F19">
        <w:rPr>
          <w:b/>
          <w:spacing w:val="10"/>
          <w:sz w:val="24"/>
        </w:rPr>
        <w:t>Нижний вход в пещеру</w:t>
      </w:r>
      <w:r>
        <w:rPr>
          <w:b/>
          <w:spacing w:val="10"/>
          <w:sz w:val="24"/>
        </w:rPr>
        <w:t xml:space="preserve">                                        Верхний вход в пещеру                                         </w:t>
      </w:r>
    </w:p>
    <w:p w14:paraId="3D6F0F57" w14:textId="23AD9401" w:rsidR="00665F19" w:rsidRDefault="00796AE8" w:rsidP="00796AE8">
      <w:pPr>
        <w:pStyle w:val="a6"/>
        <w:jc w:val="left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B962A5F" wp14:editId="386CFE6C">
            <wp:extent cx="3028950" cy="2276475"/>
            <wp:effectExtent l="0" t="0" r="0" b="9525"/>
            <wp:docPr id="2" name="Рисунок 2" descr="C:\Users\Людмила\Desktop\c4ca4238a0b923820dcc509a6f7584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c4ca4238a0b923820dcc509a6f75849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11" cy="22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C53BF" w14:textId="141BF795" w:rsidR="003B7A21" w:rsidRPr="00796AE8" w:rsidRDefault="00510AA6" w:rsidP="00796AE8">
      <w:pPr>
        <w:rPr>
          <w:rFonts w:ascii="Times New Roman" w:hAnsi="Times New Roman" w:cs="Times New Roman"/>
          <w:b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665F19" w:rsidRPr="00665F19">
        <w:rPr>
          <w:rFonts w:ascii="Times New Roman" w:hAnsi="Times New Roman" w:cs="Times New Roman"/>
          <w:b/>
          <w:sz w:val="24"/>
          <w:szCs w:val="24"/>
        </w:rPr>
        <w:t>Схема пещеры</w:t>
      </w:r>
    </w:p>
    <w:p w14:paraId="3615A9BE" w14:textId="77777777" w:rsidR="003B7A21" w:rsidRPr="00DE7575" w:rsidRDefault="003B7A21" w:rsidP="003B7A21">
      <w:pPr>
        <w:pStyle w:val="a6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E7575">
        <w:rPr>
          <w:bCs/>
          <w:sz w:val="28"/>
          <w:szCs w:val="28"/>
        </w:rPr>
        <w:t>Другие природные объекты (достопримечательности) на маршруте:</w:t>
      </w:r>
    </w:p>
    <w:p w14:paraId="781DB251" w14:textId="719ADD3C" w:rsidR="00320A53" w:rsidRPr="00BD3BF6" w:rsidRDefault="00320A53" w:rsidP="00320A53">
      <w:pPr>
        <w:pStyle w:val="a6"/>
        <w:ind w:firstLine="708"/>
        <w:rPr>
          <w:sz w:val="28"/>
          <w:szCs w:val="28"/>
          <w:shd w:val="clear" w:color="auto" w:fill="FFFFFF"/>
        </w:rPr>
      </w:pPr>
      <w:r w:rsidRPr="00DE7575">
        <w:rPr>
          <w:bCs/>
          <w:i/>
          <w:iCs/>
          <w:sz w:val="28"/>
          <w:szCs w:val="28"/>
        </w:rPr>
        <w:t>Озеро Большое</w:t>
      </w:r>
      <w:r>
        <w:rPr>
          <w:b/>
          <w:sz w:val="28"/>
          <w:szCs w:val="28"/>
        </w:rPr>
        <w:t xml:space="preserve"> </w:t>
      </w:r>
      <w:r w:rsidR="00A269A7">
        <w:rPr>
          <w:sz w:val="28"/>
          <w:szCs w:val="28"/>
        </w:rPr>
        <w:t>(Большое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Айдашинское</w:t>
      </w:r>
      <w:proofErr w:type="spellEnd"/>
      <w:r w:rsidR="00A269A7">
        <w:rPr>
          <w:sz w:val="28"/>
          <w:szCs w:val="28"/>
        </w:rPr>
        <w:t>)</w:t>
      </w:r>
      <w:r w:rsidR="00A1447B">
        <w:rPr>
          <w:sz w:val="28"/>
          <w:szCs w:val="28"/>
        </w:rPr>
        <w:t xml:space="preserve"> находится в непосредственной близости от юго-западной части территории </w:t>
      </w:r>
      <w:r w:rsidR="00A1447B" w:rsidRPr="00B75E5A">
        <w:rPr>
          <w:bCs/>
          <w:sz w:val="28"/>
          <w:szCs w:val="28"/>
        </w:rPr>
        <w:t>г</w:t>
      </w:r>
      <w:r w:rsidR="00A1447B">
        <w:rPr>
          <w:bCs/>
          <w:sz w:val="28"/>
          <w:szCs w:val="28"/>
        </w:rPr>
        <w:t xml:space="preserve">ородского округа город Ачинск (пгт. Мазульский) – </w:t>
      </w:r>
      <w:r w:rsidR="00935BA1">
        <w:rPr>
          <w:bCs/>
          <w:sz w:val="28"/>
          <w:szCs w:val="28"/>
        </w:rPr>
        <w:t xml:space="preserve">около </w:t>
      </w:r>
      <w:r w:rsidR="00A1447B">
        <w:rPr>
          <w:bCs/>
          <w:sz w:val="28"/>
          <w:szCs w:val="28"/>
        </w:rPr>
        <w:t>600 м. по отсыпанной дороге через болото. Озеро овальное, 1.5 х 2.5 км</w:t>
      </w:r>
      <w:r w:rsidR="00935BA1">
        <w:rPr>
          <w:bCs/>
          <w:sz w:val="28"/>
          <w:szCs w:val="28"/>
        </w:rPr>
        <w:t>, на высоте 198 м н</w:t>
      </w:r>
      <w:r w:rsidR="00661F72">
        <w:rPr>
          <w:bCs/>
          <w:sz w:val="28"/>
          <w:szCs w:val="28"/>
        </w:rPr>
        <w:t>.</w:t>
      </w:r>
      <w:r w:rsidR="00935BA1">
        <w:rPr>
          <w:bCs/>
          <w:sz w:val="28"/>
          <w:szCs w:val="28"/>
        </w:rPr>
        <w:t>у</w:t>
      </w:r>
      <w:r w:rsidR="00661F72">
        <w:rPr>
          <w:bCs/>
          <w:sz w:val="28"/>
          <w:szCs w:val="28"/>
        </w:rPr>
        <w:t>.</w:t>
      </w:r>
      <w:r w:rsidR="00935BA1">
        <w:rPr>
          <w:bCs/>
          <w:sz w:val="28"/>
          <w:szCs w:val="28"/>
        </w:rPr>
        <w:t xml:space="preserve">м. </w:t>
      </w:r>
      <w:r w:rsidR="00125621">
        <w:rPr>
          <w:sz w:val="28"/>
          <w:szCs w:val="28"/>
          <w:shd w:val="clear" w:color="auto" w:fill="FFFFFF"/>
        </w:rPr>
        <w:t xml:space="preserve">Глубина озера 1-1.5 м. Вода прозрачная. </w:t>
      </w:r>
      <w:r w:rsidRPr="00BD3BF6">
        <w:rPr>
          <w:sz w:val="28"/>
          <w:szCs w:val="28"/>
          <w:shd w:val="clear" w:color="auto" w:fill="FFFFFF"/>
        </w:rPr>
        <w:t xml:space="preserve">Вокруг около десяти ключей, питающих озеро, а вытекает из озера один маленький ручеёк – Чарочка, так его зовут местные жители. </w:t>
      </w:r>
      <w:r w:rsidR="00125621">
        <w:rPr>
          <w:sz w:val="28"/>
          <w:szCs w:val="28"/>
          <w:shd w:val="clear" w:color="auto" w:fill="FFFFFF"/>
        </w:rPr>
        <w:t>Дно не твердое, ил, трава. В озере водятся окуни, караси, щуки. Ловить рыбу возможно только с лодки, т.к. берега заболочены</w:t>
      </w:r>
      <w:r w:rsidR="00AE0898">
        <w:rPr>
          <w:sz w:val="28"/>
          <w:szCs w:val="28"/>
          <w:shd w:val="clear" w:color="auto" w:fill="FFFFFF"/>
        </w:rPr>
        <w:t xml:space="preserve">, </w:t>
      </w:r>
      <w:r w:rsidR="002A24E2">
        <w:rPr>
          <w:sz w:val="28"/>
          <w:szCs w:val="28"/>
          <w:shd w:val="clear" w:color="auto" w:fill="FFFFFF"/>
        </w:rPr>
        <w:t xml:space="preserve">летом </w:t>
      </w:r>
      <w:r w:rsidR="00AE0898">
        <w:rPr>
          <w:sz w:val="28"/>
          <w:szCs w:val="28"/>
          <w:shd w:val="clear" w:color="auto" w:fill="FFFFFF"/>
        </w:rPr>
        <w:t xml:space="preserve">непроходимы пешком. </w:t>
      </w:r>
      <w:r w:rsidR="002A24E2">
        <w:rPr>
          <w:sz w:val="28"/>
          <w:szCs w:val="28"/>
          <w:shd w:val="clear" w:color="auto" w:fill="FFFFFF"/>
        </w:rPr>
        <w:t>В давние времена озеро считалось лечебным.</w:t>
      </w:r>
    </w:p>
    <w:p w14:paraId="264EB487" w14:textId="77777777" w:rsidR="008E1A74" w:rsidRPr="00207A49" w:rsidRDefault="008E1A74" w:rsidP="00554BFC">
      <w:pPr>
        <w:pStyle w:val="a6"/>
        <w:rPr>
          <w:sz w:val="20"/>
          <w:szCs w:val="20"/>
        </w:rPr>
      </w:pPr>
    </w:p>
    <w:p w14:paraId="3470767C" w14:textId="77777777" w:rsidR="001B1780" w:rsidRDefault="00207A49" w:rsidP="00207A49">
      <w:pPr>
        <w:pStyle w:val="a6"/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shd w:val="clear" w:color="auto" w:fill="FFFFFF"/>
        </w:rPr>
        <w:t xml:space="preserve"> </w:t>
      </w:r>
      <w:r w:rsidR="001B1780">
        <w:rPr>
          <w:rFonts w:ascii="Arial" w:hAnsi="Arial" w:cs="Arial"/>
          <w:noProof/>
          <w:color w:val="333333"/>
          <w:sz w:val="21"/>
          <w:szCs w:val="21"/>
          <w:shd w:val="clear" w:color="auto" w:fill="FFFFFF"/>
        </w:rPr>
        <w:drawing>
          <wp:inline distT="0" distB="0" distL="0" distR="0" wp14:anchorId="4F8C8683" wp14:editId="5D1133EB">
            <wp:extent cx="3042227" cy="2362200"/>
            <wp:effectExtent l="0" t="0" r="6350" b="0"/>
            <wp:docPr id="1" name="Рисунок 1" descr="C:\Users\Людмила\Desktop\большое оз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большое оз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06" cy="236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shd w:val="clear" w:color="auto" w:fill="FFFFFF"/>
        </w:rPr>
        <w:t xml:space="preserve">   </w:t>
      </w:r>
      <w:r w:rsidR="00554BFC">
        <w:rPr>
          <w:noProof/>
          <w:sz w:val="28"/>
          <w:szCs w:val="28"/>
          <w:shd w:val="clear" w:color="auto" w:fill="FFFFFF"/>
        </w:rPr>
        <w:drawing>
          <wp:inline distT="0" distB="0" distL="0" distR="0" wp14:anchorId="7801A086" wp14:editId="717832EE">
            <wp:extent cx="2840554" cy="2371725"/>
            <wp:effectExtent l="0" t="0" r="0" b="0"/>
            <wp:docPr id="3" name="Рисунок 3" descr="C:\Users\Людмил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90" cy="238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E4BE9" w14:textId="77777777" w:rsidR="001B1780" w:rsidRPr="00320A53" w:rsidRDefault="00320A53" w:rsidP="003B7A21">
      <w:pPr>
        <w:pStyle w:val="a6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14:paraId="5D3313D1" w14:textId="77777777" w:rsidR="00320A53" w:rsidRPr="00320A53" w:rsidRDefault="00320A53" w:rsidP="003B7A21">
      <w:pPr>
        <w:pStyle w:val="a6"/>
        <w:rPr>
          <w:b/>
          <w:color w:val="333333"/>
          <w:sz w:val="24"/>
          <w:shd w:val="clear" w:color="auto" w:fill="FFFFFF"/>
        </w:rPr>
      </w:pPr>
      <w:r>
        <w:rPr>
          <w:b/>
          <w:color w:val="333333"/>
          <w:sz w:val="24"/>
          <w:shd w:val="clear" w:color="auto" w:fill="FFFFFF"/>
        </w:rPr>
        <w:t xml:space="preserve">  </w:t>
      </w:r>
      <w:r w:rsidR="00D37B80">
        <w:rPr>
          <w:b/>
          <w:color w:val="333333"/>
          <w:sz w:val="24"/>
          <w:shd w:val="clear" w:color="auto" w:fill="FFFFFF"/>
        </w:rPr>
        <w:t xml:space="preserve">              </w:t>
      </w:r>
      <w:r>
        <w:rPr>
          <w:b/>
          <w:color w:val="333333"/>
          <w:sz w:val="24"/>
          <w:shd w:val="clear" w:color="auto" w:fill="FFFFFF"/>
        </w:rPr>
        <w:t xml:space="preserve"> </w:t>
      </w:r>
      <w:r w:rsidRPr="004D378B">
        <w:rPr>
          <w:b/>
          <w:sz w:val="24"/>
          <w:shd w:val="clear" w:color="auto" w:fill="FFFFFF"/>
        </w:rPr>
        <w:t xml:space="preserve">Озеро Большое </w:t>
      </w:r>
      <w:proofErr w:type="spellStart"/>
      <w:r w:rsidRPr="004D378B">
        <w:rPr>
          <w:b/>
          <w:sz w:val="24"/>
          <w:shd w:val="clear" w:color="auto" w:fill="FFFFFF"/>
        </w:rPr>
        <w:t>Айдашин</w:t>
      </w:r>
      <w:r w:rsidR="00D37B80" w:rsidRPr="004D378B">
        <w:rPr>
          <w:b/>
          <w:sz w:val="24"/>
          <w:shd w:val="clear" w:color="auto" w:fill="FFFFFF"/>
        </w:rPr>
        <w:t>ское</w:t>
      </w:r>
      <w:proofErr w:type="spellEnd"/>
      <w:r w:rsidR="00D37B80" w:rsidRPr="004D378B">
        <w:rPr>
          <w:b/>
          <w:sz w:val="24"/>
          <w:shd w:val="clear" w:color="auto" w:fill="FFFFFF"/>
        </w:rPr>
        <w:t xml:space="preserve">                    </w:t>
      </w:r>
      <w:r w:rsidR="00207A49" w:rsidRPr="004D378B">
        <w:rPr>
          <w:b/>
          <w:sz w:val="24"/>
          <w:shd w:val="clear" w:color="auto" w:fill="FFFFFF"/>
        </w:rPr>
        <w:t xml:space="preserve"> </w:t>
      </w:r>
      <w:r w:rsidRPr="00320A53">
        <w:rPr>
          <w:b/>
          <w:sz w:val="24"/>
          <w:shd w:val="clear" w:color="auto" w:fill="FFFFFF"/>
        </w:rPr>
        <w:t>Святой источник и</w:t>
      </w:r>
      <w:r>
        <w:rPr>
          <w:sz w:val="28"/>
          <w:szCs w:val="28"/>
          <w:shd w:val="clear" w:color="auto" w:fill="FFFFFF"/>
        </w:rPr>
        <w:t xml:space="preserve"> </w:t>
      </w:r>
      <w:r w:rsidRPr="00320A53">
        <w:rPr>
          <w:b/>
          <w:color w:val="333333"/>
          <w:sz w:val="24"/>
          <w:shd w:val="clear" w:color="auto" w:fill="FFFFFF"/>
        </w:rPr>
        <w:t>Памятный крест</w:t>
      </w:r>
    </w:p>
    <w:p w14:paraId="0B8C2187" w14:textId="77777777" w:rsidR="00935BA1" w:rsidRPr="00662992" w:rsidRDefault="00935BA1" w:rsidP="003B7A21">
      <w:pPr>
        <w:pStyle w:val="a6"/>
        <w:rPr>
          <w:sz w:val="20"/>
          <w:szCs w:val="20"/>
        </w:rPr>
      </w:pPr>
    </w:p>
    <w:p w14:paraId="19EF0167" w14:textId="7BA5DE56" w:rsidR="002A24E2" w:rsidRPr="00207A49" w:rsidRDefault="008E1A74" w:rsidP="001331E3">
      <w:pPr>
        <w:pStyle w:val="a6"/>
        <w:ind w:firstLine="708"/>
        <w:rPr>
          <w:sz w:val="28"/>
          <w:szCs w:val="28"/>
        </w:rPr>
      </w:pPr>
      <w:r w:rsidRPr="00DE7575">
        <w:rPr>
          <w:bCs/>
          <w:i/>
          <w:iCs/>
          <w:sz w:val="28"/>
          <w:szCs w:val="28"/>
        </w:rPr>
        <w:t>Родник.</w:t>
      </w:r>
      <w:r w:rsidRPr="00DE7575">
        <w:rPr>
          <w:bCs/>
          <w:sz w:val="28"/>
          <w:szCs w:val="28"/>
        </w:rPr>
        <w:t xml:space="preserve"> </w:t>
      </w:r>
      <w:r w:rsidR="00207A49" w:rsidRPr="00DE7575">
        <w:rPr>
          <w:bCs/>
          <w:sz w:val="28"/>
          <w:szCs w:val="28"/>
        </w:rPr>
        <w:t>В метрах</w:t>
      </w:r>
      <w:r w:rsidR="00207A49">
        <w:rPr>
          <w:sz w:val="28"/>
          <w:szCs w:val="28"/>
        </w:rPr>
        <w:t xml:space="preserve"> </w:t>
      </w:r>
      <w:r w:rsidR="002A24E2">
        <w:rPr>
          <w:sz w:val="28"/>
          <w:szCs w:val="28"/>
        </w:rPr>
        <w:t xml:space="preserve">600 южнее озера Большого </w:t>
      </w:r>
      <w:r w:rsidR="001331E3">
        <w:rPr>
          <w:sz w:val="28"/>
          <w:szCs w:val="28"/>
        </w:rPr>
        <w:t>из небольшого склона вытекает скромный родничок.</w:t>
      </w:r>
      <w:r w:rsidR="001331E3" w:rsidRPr="001331E3">
        <w:rPr>
          <w:sz w:val="28"/>
          <w:szCs w:val="28"/>
        </w:rPr>
        <w:t xml:space="preserve"> </w:t>
      </w:r>
      <w:r w:rsidR="001331E3" w:rsidRPr="00207A49">
        <w:rPr>
          <w:sz w:val="28"/>
          <w:szCs w:val="28"/>
          <w:shd w:val="clear" w:color="auto" w:fill="FFFFFF"/>
        </w:rPr>
        <w:t>В народе он называется святым источником имени Феодора Кузьмича. По преданию бывали в этих местах и пили воду из этого источника святые старцы Даниил Ачинский (1784</w:t>
      </w:r>
      <w:r w:rsidR="00756E8A">
        <w:rPr>
          <w:sz w:val="28"/>
          <w:szCs w:val="28"/>
          <w:shd w:val="clear" w:color="auto" w:fill="FFFFFF"/>
        </w:rPr>
        <w:t xml:space="preserve"> </w:t>
      </w:r>
      <w:r w:rsidR="001331E3" w:rsidRPr="00207A49">
        <w:rPr>
          <w:sz w:val="28"/>
          <w:szCs w:val="28"/>
          <w:shd w:val="clear" w:color="auto" w:fill="FFFFFF"/>
        </w:rPr>
        <w:t xml:space="preserve">г. </w:t>
      </w:r>
      <w:r w:rsidR="00756E8A">
        <w:rPr>
          <w:sz w:val="28"/>
          <w:szCs w:val="28"/>
          <w:shd w:val="clear" w:color="auto" w:fill="FFFFFF"/>
        </w:rPr>
        <w:t>–</w:t>
      </w:r>
      <w:r w:rsidR="001331E3" w:rsidRPr="00207A49">
        <w:rPr>
          <w:sz w:val="28"/>
          <w:szCs w:val="28"/>
          <w:shd w:val="clear" w:color="auto" w:fill="FFFFFF"/>
        </w:rPr>
        <w:t xml:space="preserve"> 1843</w:t>
      </w:r>
      <w:r w:rsidR="00756E8A">
        <w:rPr>
          <w:sz w:val="28"/>
          <w:szCs w:val="28"/>
          <w:shd w:val="clear" w:color="auto" w:fill="FFFFFF"/>
        </w:rPr>
        <w:t xml:space="preserve"> </w:t>
      </w:r>
      <w:r w:rsidR="001331E3" w:rsidRPr="00207A49">
        <w:rPr>
          <w:sz w:val="28"/>
          <w:szCs w:val="28"/>
          <w:shd w:val="clear" w:color="auto" w:fill="FFFFFF"/>
        </w:rPr>
        <w:t xml:space="preserve">г.)  и Феодор Томский, В память об этом над родником установлен </w:t>
      </w:r>
      <w:r w:rsidR="00207A49" w:rsidRPr="00207A49">
        <w:rPr>
          <w:sz w:val="28"/>
          <w:szCs w:val="28"/>
          <w:shd w:val="clear" w:color="auto" w:fill="FFFFFF"/>
        </w:rPr>
        <w:t xml:space="preserve">Памятный </w:t>
      </w:r>
      <w:r w:rsidR="001331E3" w:rsidRPr="00207A49">
        <w:rPr>
          <w:sz w:val="28"/>
          <w:szCs w:val="28"/>
          <w:shd w:val="clear" w:color="auto" w:fill="FFFFFF"/>
        </w:rPr>
        <w:t>православный крест. </w:t>
      </w:r>
    </w:p>
    <w:p w14:paraId="0115793B" w14:textId="77777777" w:rsidR="00B040CF" w:rsidRPr="00840AD6" w:rsidRDefault="000B66D5" w:rsidP="00840AD6">
      <w:pPr>
        <w:pStyle w:val="a6"/>
        <w:ind w:firstLine="708"/>
        <w:rPr>
          <w:sz w:val="28"/>
          <w:szCs w:val="28"/>
          <w:shd w:val="clear" w:color="auto" w:fill="FFFFFF"/>
        </w:rPr>
      </w:pPr>
      <w:r w:rsidRPr="00207A49">
        <w:rPr>
          <w:sz w:val="28"/>
          <w:szCs w:val="28"/>
          <w:shd w:val="clear" w:color="auto" w:fill="FFFFFF"/>
        </w:rPr>
        <w:t>Зимой вода в нём не замерзает даже в самые лютые морозы, и тропа к нему не зарастает...</w:t>
      </w:r>
    </w:p>
    <w:p w14:paraId="2FD87160" w14:textId="77777777" w:rsidR="008E1A74" w:rsidRDefault="008E1A74" w:rsidP="002A24E2">
      <w:pPr>
        <w:pStyle w:val="a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B46D736" wp14:editId="57BB0B1B">
            <wp:extent cx="3219450" cy="2324744"/>
            <wp:effectExtent l="0" t="0" r="0" b="0"/>
            <wp:docPr id="5" name="Рисунок 5" descr="C:\Users\1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699" cy="233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23869" w14:textId="77777777" w:rsidR="004D218B" w:rsidRPr="005376CF" w:rsidRDefault="004D218B" w:rsidP="003B7A21">
      <w:pPr>
        <w:pStyle w:val="a6"/>
        <w:rPr>
          <w:sz w:val="20"/>
          <w:szCs w:val="20"/>
        </w:rPr>
      </w:pPr>
    </w:p>
    <w:p w14:paraId="0B15383C" w14:textId="77777777" w:rsidR="00E324C2" w:rsidRDefault="00E324C2" w:rsidP="00756E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Рекомендуемый период (время года, месяц)</w:t>
      </w:r>
      <w:r w:rsidRPr="00051C6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51C65">
        <w:rPr>
          <w:rFonts w:ascii="Times New Roman" w:hAnsi="Times New Roman" w:cs="Times New Roman"/>
          <w:bCs/>
          <w:sz w:val="28"/>
          <w:szCs w:val="28"/>
        </w:rPr>
        <w:t>весна, осень, лето</w:t>
      </w:r>
      <w:r w:rsidRPr="00051C65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051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1B1470" w14:textId="77777777" w:rsidR="00E324C2" w:rsidRPr="00661F72" w:rsidRDefault="00E324C2" w:rsidP="00E32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1EBE0D5" w14:textId="77777777" w:rsidR="00E324C2" w:rsidRDefault="00E324C2" w:rsidP="00756E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Рекомендуемый возраст детей для прохождения маршрута: </w:t>
      </w:r>
      <w:r>
        <w:rPr>
          <w:rFonts w:ascii="Times New Roman" w:hAnsi="Times New Roman" w:cs="Times New Roman"/>
          <w:bCs/>
          <w:sz w:val="28"/>
          <w:szCs w:val="28"/>
        </w:rPr>
        <w:t>с 10 лет.</w:t>
      </w:r>
    </w:p>
    <w:p w14:paraId="611D248B" w14:textId="77777777" w:rsidR="00E324C2" w:rsidRPr="00661F72" w:rsidRDefault="00E324C2" w:rsidP="00E324C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60FC82E" w14:textId="77777777" w:rsidR="00E324C2" w:rsidRDefault="00E324C2" w:rsidP="00E324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43327">
        <w:rPr>
          <w:rFonts w:ascii="Times New Roman" w:hAnsi="Times New Roman" w:cs="Times New Roman"/>
          <w:b/>
          <w:sz w:val="28"/>
          <w:szCs w:val="28"/>
        </w:rPr>
        <w:t>Меры безопасности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маршруте</w:t>
      </w:r>
      <w:r w:rsidRPr="00743327">
        <w:rPr>
          <w:rFonts w:ascii="Times New Roman" w:hAnsi="Times New Roman" w:cs="Times New Roman"/>
          <w:b/>
          <w:sz w:val="28"/>
          <w:szCs w:val="28"/>
        </w:rPr>
        <w:t>:</w:t>
      </w:r>
    </w:p>
    <w:p w14:paraId="167F64D4" w14:textId="254F72BE" w:rsidR="00E324C2" w:rsidRPr="00743327" w:rsidRDefault="00E324C2" w:rsidP="00756E8A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Передвижение по автомобильным дорогам со строгим соблюдением ПДП.</w:t>
      </w:r>
    </w:p>
    <w:p w14:paraId="304BE3DF" w14:textId="1E267443" w:rsidR="00E324C2" w:rsidRPr="00743327" w:rsidRDefault="00E324C2" w:rsidP="00756E8A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327">
        <w:rPr>
          <w:rFonts w:ascii="Times New Roman" w:hAnsi="Times New Roman" w:cs="Times New Roman"/>
          <w:spacing w:val="-9"/>
          <w:sz w:val="28"/>
          <w:szCs w:val="28"/>
        </w:rPr>
        <w:t>Спуск в пещеру для экскурсионных групп категорически запрещен. Рекомендуется только наружный осмотр входов в пещеру с соблюдением мер безопасности.</w:t>
      </w:r>
    </w:p>
    <w:p w14:paraId="6A71A718" w14:textId="15B4940C" w:rsidR="00E324C2" w:rsidRDefault="00E324C2" w:rsidP="00756E8A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743327">
        <w:rPr>
          <w:rFonts w:ascii="Times New Roman" w:hAnsi="Times New Roman" w:cs="Times New Roman"/>
          <w:sz w:val="28"/>
          <w:szCs w:val="28"/>
        </w:rPr>
        <w:t>Аварийные выходы с маршрута:</w:t>
      </w:r>
      <w:r w:rsidRPr="00743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3327">
        <w:rPr>
          <w:rFonts w:ascii="Times New Roman" w:hAnsi="Times New Roman" w:cs="Times New Roman"/>
          <w:sz w:val="28"/>
          <w:szCs w:val="28"/>
        </w:rPr>
        <w:t xml:space="preserve">до середины маршрута идти назад, с середины маршрута – </w:t>
      </w:r>
      <w:r>
        <w:rPr>
          <w:rFonts w:ascii="Times New Roman" w:hAnsi="Times New Roman" w:cs="Times New Roman"/>
          <w:sz w:val="28"/>
          <w:szCs w:val="28"/>
        </w:rPr>
        <w:t>если путь не сложнее пройденного, идти вперед</w:t>
      </w:r>
      <w:r w:rsidRPr="00743327">
        <w:rPr>
          <w:rFonts w:ascii="Times New Roman" w:hAnsi="Times New Roman" w:cs="Times New Roman"/>
          <w:sz w:val="28"/>
          <w:szCs w:val="28"/>
        </w:rPr>
        <w:t>.</w:t>
      </w:r>
    </w:p>
    <w:p w14:paraId="25242FB1" w14:textId="1A4F2656" w:rsidR="00E324C2" w:rsidRPr="0021799A" w:rsidRDefault="00E324C2" w:rsidP="00661F72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055FD">
        <w:rPr>
          <w:rFonts w:ascii="Times New Roman" w:hAnsi="Times New Roman"/>
          <w:sz w:val="28"/>
          <w:szCs w:val="28"/>
        </w:rPr>
        <w:t>В эпидемический период заболевания энцефалитом (</w:t>
      </w:r>
      <w:r>
        <w:rPr>
          <w:rFonts w:ascii="Times New Roman" w:hAnsi="Times New Roman"/>
          <w:sz w:val="28"/>
          <w:szCs w:val="28"/>
        </w:rPr>
        <w:t>май – июнь</w:t>
      </w:r>
      <w:r w:rsidRPr="009055F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участники маршрута должны иметь </w:t>
      </w:r>
      <w:r w:rsidRPr="009055FD">
        <w:rPr>
          <w:rFonts w:ascii="Times New Roman" w:hAnsi="Times New Roman"/>
          <w:sz w:val="28"/>
          <w:szCs w:val="28"/>
        </w:rPr>
        <w:t xml:space="preserve">профилактические вакцинации и </w:t>
      </w:r>
      <w:r>
        <w:rPr>
          <w:rFonts w:ascii="Times New Roman" w:hAnsi="Times New Roman"/>
          <w:sz w:val="28"/>
          <w:szCs w:val="28"/>
        </w:rPr>
        <w:t xml:space="preserve">(или) </w:t>
      </w:r>
      <w:r w:rsidRPr="009055FD">
        <w:rPr>
          <w:rFonts w:ascii="Times New Roman" w:hAnsi="Times New Roman"/>
          <w:sz w:val="28"/>
          <w:szCs w:val="28"/>
        </w:rPr>
        <w:t>страховые полисы на</w:t>
      </w:r>
      <w:r>
        <w:rPr>
          <w:rFonts w:ascii="Times New Roman" w:hAnsi="Times New Roman"/>
          <w:sz w:val="28"/>
          <w:szCs w:val="28"/>
        </w:rPr>
        <w:t xml:space="preserve"> случай заболевания энцефалитом, проводить</w:t>
      </w:r>
      <w:r w:rsidR="00756E8A">
        <w:rPr>
          <w:rFonts w:ascii="Times New Roman" w:hAnsi="Times New Roman"/>
          <w:sz w:val="28"/>
          <w:szCs w:val="28"/>
        </w:rPr>
        <w:t xml:space="preserve"> </w:t>
      </w:r>
      <w:r w:rsidRPr="009055FD">
        <w:rPr>
          <w:rFonts w:ascii="Times New Roman" w:hAnsi="Times New Roman"/>
          <w:sz w:val="28"/>
          <w:szCs w:val="28"/>
        </w:rPr>
        <w:t>тщательный осмотр оде</w:t>
      </w:r>
      <w:r>
        <w:rPr>
          <w:rFonts w:ascii="Times New Roman" w:hAnsi="Times New Roman"/>
          <w:sz w:val="28"/>
          <w:szCs w:val="28"/>
        </w:rPr>
        <w:t>жды и тела не реже 1 раза каждые 30 мин.</w:t>
      </w:r>
    </w:p>
    <w:p w14:paraId="78466952" w14:textId="77777777" w:rsidR="00E324C2" w:rsidRDefault="00E324C2" w:rsidP="00661F72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Pr="009055FD">
        <w:rPr>
          <w:rFonts w:ascii="Times New Roman" w:hAnsi="Times New Roman"/>
          <w:sz w:val="28"/>
          <w:szCs w:val="28"/>
        </w:rPr>
        <w:t>Разведение к</w:t>
      </w:r>
      <w:r>
        <w:rPr>
          <w:rFonts w:ascii="Times New Roman" w:hAnsi="Times New Roman"/>
          <w:sz w:val="28"/>
          <w:szCs w:val="28"/>
        </w:rPr>
        <w:t xml:space="preserve">остров на территории заказника </w:t>
      </w:r>
      <w:r w:rsidRPr="009055FD">
        <w:rPr>
          <w:rFonts w:ascii="Times New Roman" w:hAnsi="Times New Roman"/>
          <w:sz w:val="28"/>
          <w:szCs w:val="28"/>
        </w:rPr>
        <w:t>запрещено.</w:t>
      </w:r>
    </w:p>
    <w:p w14:paraId="40436EB1" w14:textId="77777777" w:rsidR="00E324C2" w:rsidRPr="004763FC" w:rsidRDefault="00E324C2" w:rsidP="00661F7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3A77A8C" w14:textId="77777777" w:rsidR="00E324C2" w:rsidRPr="00840AD6" w:rsidRDefault="00E324C2" w:rsidP="00661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CDADF07" w14:textId="312FCCC5" w:rsidR="00802318" w:rsidRDefault="00802318" w:rsidP="00661F72">
      <w:pPr>
        <w:pStyle w:val="3"/>
        <w:jc w:val="center"/>
        <w:rPr>
          <w:sz w:val="28"/>
          <w:szCs w:val="28"/>
        </w:rPr>
      </w:pPr>
      <w:r w:rsidRPr="00924A10">
        <w:rPr>
          <w:sz w:val="28"/>
          <w:szCs w:val="28"/>
        </w:rPr>
        <w:t>Схема маршрута:</w:t>
      </w:r>
    </w:p>
    <w:p w14:paraId="11CF7C3C" w14:textId="77777777" w:rsidR="00661F72" w:rsidRPr="00661F72" w:rsidRDefault="00661F72" w:rsidP="00661F72">
      <w:pPr>
        <w:spacing w:after="0" w:line="240" w:lineRule="auto"/>
        <w:rPr>
          <w:lang w:eastAsia="ru-RU"/>
        </w:rPr>
      </w:pPr>
    </w:p>
    <w:p w14:paraId="6A3E40AE" w14:textId="56118587" w:rsidR="00051C65" w:rsidRPr="00E324C2" w:rsidRDefault="009953C8" w:rsidP="00661F72">
      <w:pPr>
        <w:pStyle w:val="3"/>
        <w:ind w:hanging="284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62CDF6F" wp14:editId="04DEBED1">
            <wp:extent cx="4972050" cy="3501386"/>
            <wp:effectExtent l="0" t="0" r="0" b="4445"/>
            <wp:docPr id="10" name="Рисунок 10" descr="C:\Users\User\Downloads\2026-06-01_22-21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6-06-01_22-21-3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57" cy="351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68428" w14:textId="77777777" w:rsidR="00B57CB6" w:rsidRPr="007748B0" w:rsidRDefault="00B57CB6" w:rsidP="00E324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57CB6" w:rsidRPr="007748B0" w:rsidSect="00756E8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059AF"/>
    <w:multiLevelType w:val="hybridMultilevel"/>
    <w:tmpl w:val="FF563B88"/>
    <w:lvl w:ilvl="0" w:tplc="4734EE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F2672"/>
    <w:multiLevelType w:val="hybridMultilevel"/>
    <w:tmpl w:val="915CEFEA"/>
    <w:lvl w:ilvl="0" w:tplc="88F824F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19"/>
    <w:rsid w:val="00003366"/>
    <w:rsid w:val="0001299F"/>
    <w:rsid w:val="00020F24"/>
    <w:rsid w:val="00033430"/>
    <w:rsid w:val="00037729"/>
    <w:rsid w:val="000446D9"/>
    <w:rsid w:val="00051C65"/>
    <w:rsid w:val="0007001D"/>
    <w:rsid w:val="0007534F"/>
    <w:rsid w:val="000A7D66"/>
    <w:rsid w:val="000B3167"/>
    <w:rsid w:val="000B66D5"/>
    <w:rsid w:val="000B70B9"/>
    <w:rsid w:val="000C2EBC"/>
    <w:rsid w:val="000F6147"/>
    <w:rsid w:val="0010241E"/>
    <w:rsid w:val="001058E0"/>
    <w:rsid w:val="00125621"/>
    <w:rsid w:val="001278C6"/>
    <w:rsid w:val="001331E3"/>
    <w:rsid w:val="00136D4C"/>
    <w:rsid w:val="00151CA6"/>
    <w:rsid w:val="001645CC"/>
    <w:rsid w:val="00175D89"/>
    <w:rsid w:val="00196DC4"/>
    <w:rsid w:val="001A5C66"/>
    <w:rsid w:val="001B1780"/>
    <w:rsid w:val="002015DA"/>
    <w:rsid w:val="00207A49"/>
    <w:rsid w:val="0021799A"/>
    <w:rsid w:val="00221530"/>
    <w:rsid w:val="00234F7D"/>
    <w:rsid w:val="00243E0F"/>
    <w:rsid w:val="002952C1"/>
    <w:rsid w:val="002A24E2"/>
    <w:rsid w:val="0030660C"/>
    <w:rsid w:val="00320A53"/>
    <w:rsid w:val="00320D00"/>
    <w:rsid w:val="0032603D"/>
    <w:rsid w:val="003458EC"/>
    <w:rsid w:val="00354F6C"/>
    <w:rsid w:val="00362D1F"/>
    <w:rsid w:val="00387C01"/>
    <w:rsid w:val="00391219"/>
    <w:rsid w:val="003A33C7"/>
    <w:rsid w:val="003A6201"/>
    <w:rsid w:val="003B3BDA"/>
    <w:rsid w:val="003B7A21"/>
    <w:rsid w:val="003C5AE6"/>
    <w:rsid w:val="003F5143"/>
    <w:rsid w:val="004004A3"/>
    <w:rsid w:val="00405F8B"/>
    <w:rsid w:val="00406104"/>
    <w:rsid w:val="00406887"/>
    <w:rsid w:val="00414199"/>
    <w:rsid w:val="004163FB"/>
    <w:rsid w:val="00456E62"/>
    <w:rsid w:val="00462DE2"/>
    <w:rsid w:val="00473FC2"/>
    <w:rsid w:val="004763FC"/>
    <w:rsid w:val="00481C3D"/>
    <w:rsid w:val="00497C96"/>
    <w:rsid w:val="004C797A"/>
    <w:rsid w:val="004D218B"/>
    <w:rsid w:val="004D378B"/>
    <w:rsid w:val="0050133E"/>
    <w:rsid w:val="00510AA6"/>
    <w:rsid w:val="00511DE1"/>
    <w:rsid w:val="005233B9"/>
    <w:rsid w:val="005270FD"/>
    <w:rsid w:val="00530765"/>
    <w:rsid w:val="0053127F"/>
    <w:rsid w:val="005376CF"/>
    <w:rsid w:val="00540B6F"/>
    <w:rsid w:val="00547204"/>
    <w:rsid w:val="00550ED1"/>
    <w:rsid w:val="00554BFC"/>
    <w:rsid w:val="005554BF"/>
    <w:rsid w:val="00557FAB"/>
    <w:rsid w:val="00585EC3"/>
    <w:rsid w:val="00594311"/>
    <w:rsid w:val="005B6E15"/>
    <w:rsid w:val="005D5EB3"/>
    <w:rsid w:val="005E7D9E"/>
    <w:rsid w:val="005F2AB4"/>
    <w:rsid w:val="006256CE"/>
    <w:rsid w:val="00644CFA"/>
    <w:rsid w:val="00661F72"/>
    <w:rsid w:val="00662992"/>
    <w:rsid w:val="00665F19"/>
    <w:rsid w:val="00667702"/>
    <w:rsid w:val="006A5A8B"/>
    <w:rsid w:val="006B5167"/>
    <w:rsid w:val="006C2547"/>
    <w:rsid w:val="006C4626"/>
    <w:rsid w:val="006C5072"/>
    <w:rsid w:val="006C5BAB"/>
    <w:rsid w:val="006E734F"/>
    <w:rsid w:val="006F25CA"/>
    <w:rsid w:val="006F2921"/>
    <w:rsid w:val="00710F4C"/>
    <w:rsid w:val="00721017"/>
    <w:rsid w:val="00743327"/>
    <w:rsid w:val="00744AC4"/>
    <w:rsid w:val="007461AD"/>
    <w:rsid w:val="007503C6"/>
    <w:rsid w:val="00756E8A"/>
    <w:rsid w:val="0076490A"/>
    <w:rsid w:val="007748B0"/>
    <w:rsid w:val="00796AE8"/>
    <w:rsid w:val="007D387C"/>
    <w:rsid w:val="00802318"/>
    <w:rsid w:val="00813F46"/>
    <w:rsid w:val="00832F39"/>
    <w:rsid w:val="00840AD6"/>
    <w:rsid w:val="008411D2"/>
    <w:rsid w:val="00875B2F"/>
    <w:rsid w:val="00893DD2"/>
    <w:rsid w:val="00895902"/>
    <w:rsid w:val="00896185"/>
    <w:rsid w:val="008B636C"/>
    <w:rsid w:val="008B6865"/>
    <w:rsid w:val="008C0DDF"/>
    <w:rsid w:val="008D39FB"/>
    <w:rsid w:val="008D63CC"/>
    <w:rsid w:val="008E1379"/>
    <w:rsid w:val="008E1A74"/>
    <w:rsid w:val="008E79DC"/>
    <w:rsid w:val="009166F2"/>
    <w:rsid w:val="00924A10"/>
    <w:rsid w:val="00935BA1"/>
    <w:rsid w:val="00973D1D"/>
    <w:rsid w:val="00976615"/>
    <w:rsid w:val="009953C8"/>
    <w:rsid w:val="009A051A"/>
    <w:rsid w:val="009A4165"/>
    <w:rsid w:val="009D252A"/>
    <w:rsid w:val="009D44FF"/>
    <w:rsid w:val="009E5FA6"/>
    <w:rsid w:val="009E678D"/>
    <w:rsid w:val="00A01E35"/>
    <w:rsid w:val="00A1447B"/>
    <w:rsid w:val="00A25552"/>
    <w:rsid w:val="00A2647B"/>
    <w:rsid w:val="00A269A7"/>
    <w:rsid w:val="00A36E5C"/>
    <w:rsid w:val="00A51BEE"/>
    <w:rsid w:val="00A561B3"/>
    <w:rsid w:val="00A616C5"/>
    <w:rsid w:val="00A85369"/>
    <w:rsid w:val="00AB2831"/>
    <w:rsid w:val="00AB6DBB"/>
    <w:rsid w:val="00AE0898"/>
    <w:rsid w:val="00AF3FF6"/>
    <w:rsid w:val="00AF59A3"/>
    <w:rsid w:val="00B040CF"/>
    <w:rsid w:val="00B1251A"/>
    <w:rsid w:val="00B13670"/>
    <w:rsid w:val="00B462D1"/>
    <w:rsid w:val="00B57CB6"/>
    <w:rsid w:val="00B70420"/>
    <w:rsid w:val="00B75E5A"/>
    <w:rsid w:val="00BA1F30"/>
    <w:rsid w:val="00BA5046"/>
    <w:rsid w:val="00BB1821"/>
    <w:rsid w:val="00BB1A3F"/>
    <w:rsid w:val="00BC2A4B"/>
    <w:rsid w:val="00BD3BF6"/>
    <w:rsid w:val="00BD70FD"/>
    <w:rsid w:val="00C01AFB"/>
    <w:rsid w:val="00C02561"/>
    <w:rsid w:val="00C21453"/>
    <w:rsid w:val="00C401C2"/>
    <w:rsid w:val="00C405B2"/>
    <w:rsid w:val="00C40A9E"/>
    <w:rsid w:val="00C55F1C"/>
    <w:rsid w:val="00C64B46"/>
    <w:rsid w:val="00C87D92"/>
    <w:rsid w:val="00C91E3D"/>
    <w:rsid w:val="00CA3A82"/>
    <w:rsid w:val="00CB242D"/>
    <w:rsid w:val="00CD731C"/>
    <w:rsid w:val="00CE067E"/>
    <w:rsid w:val="00D10EF8"/>
    <w:rsid w:val="00D23C00"/>
    <w:rsid w:val="00D37B80"/>
    <w:rsid w:val="00D464E9"/>
    <w:rsid w:val="00D51AC8"/>
    <w:rsid w:val="00D57CAD"/>
    <w:rsid w:val="00D74A40"/>
    <w:rsid w:val="00D7513D"/>
    <w:rsid w:val="00D97D74"/>
    <w:rsid w:val="00DD0396"/>
    <w:rsid w:val="00DE6F68"/>
    <w:rsid w:val="00DE7575"/>
    <w:rsid w:val="00DF5196"/>
    <w:rsid w:val="00E011A4"/>
    <w:rsid w:val="00E12D3A"/>
    <w:rsid w:val="00E1632C"/>
    <w:rsid w:val="00E17664"/>
    <w:rsid w:val="00E20991"/>
    <w:rsid w:val="00E248A7"/>
    <w:rsid w:val="00E324C2"/>
    <w:rsid w:val="00E32B64"/>
    <w:rsid w:val="00E5707A"/>
    <w:rsid w:val="00E977A7"/>
    <w:rsid w:val="00EA07D6"/>
    <w:rsid w:val="00EB70D2"/>
    <w:rsid w:val="00EC4D03"/>
    <w:rsid w:val="00ED1657"/>
    <w:rsid w:val="00EE1A8F"/>
    <w:rsid w:val="00EF3FC0"/>
    <w:rsid w:val="00F11591"/>
    <w:rsid w:val="00F22544"/>
    <w:rsid w:val="00F4684C"/>
    <w:rsid w:val="00F5546F"/>
    <w:rsid w:val="00F942C8"/>
    <w:rsid w:val="00F95F07"/>
    <w:rsid w:val="00FC03A0"/>
    <w:rsid w:val="00FE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B502"/>
  <w15:docId w15:val="{61DC20EE-87BC-43D3-AA28-415DA080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5F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3076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07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30765"/>
    <w:pPr>
      <w:ind w:left="720"/>
      <w:contextualSpacing/>
    </w:pPr>
  </w:style>
  <w:style w:type="paragraph" w:styleId="2">
    <w:name w:val="List 2"/>
    <w:basedOn w:val="a"/>
    <w:rsid w:val="0010241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5F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01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E3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3B7A21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3B7A2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B7A21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594311"/>
    <w:rPr>
      <w:color w:val="808080"/>
    </w:rPr>
  </w:style>
  <w:style w:type="table" w:styleId="aa">
    <w:name w:val="Table Grid"/>
    <w:basedOn w:val="a1"/>
    <w:uiPriority w:val="59"/>
    <w:rsid w:val="00320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Продолжение списка 22"/>
    <w:basedOn w:val="a"/>
    <w:qFormat/>
    <w:rsid w:val="00E1766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2.wdp"/><Relationship Id="rId5" Type="http://schemas.openxmlformats.org/officeDocument/2006/relationships/hyperlink" Target="https://vk.com/aydashki" TargetMode="External"/><Relationship Id="rId15" Type="http://schemas.microsoft.com/office/2007/relationships/hdphoto" Target="media/hdphoto4.wdp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2</cp:revision>
  <cp:lastPrinted>2026-08-10T08:24:00Z</cp:lastPrinted>
  <dcterms:created xsi:type="dcterms:W3CDTF">2026-09-11T08:33:00Z</dcterms:created>
  <dcterms:modified xsi:type="dcterms:W3CDTF">2026-09-11T08:33:00Z</dcterms:modified>
</cp:coreProperties>
</file>